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7B" w:rsidRDefault="00912C3C" w:rsidP="006F491C">
      <w:pPr>
        <w:spacing w:after="200" w:line="276" w:lineRule="auto"/>
        <w:rPr>
          <w:rFonts w:ascii="Georgia" w:eastAsia="Calibri" w:hAnsi="Georgia" w:cs="Calibri"/>
          <w:b/>
          <w:sz w:val="28"/>
          <w:szCs w:val="28"/>
        </w:rPr>
      </w:pPr>
      <w:r>
        <w:rPr>
          <w:rFonts w:ascii="Georgia" w:eastAsia="Calibri" w:hAnsi="Georgia" w:cs="Calibri"/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2540</wp:posOffset>
            </wp:positionV>
            <wp:extent cx="299148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58" y="21430"/>
                <wp:lineTo x="2145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647" w:rsidRDefault="00347647" w:rsidP="00347647">
      <w:pPr>
        <w:spacing w:after="200" w:line="276" w:lineRule="auto"/>
        <w:rPr>
          <w:rFonts w:ascii="Georgia" w:eastAsia="Calibri" w:hAnsi="Georgia" w:cs="Calibri"/>
          <w:b/>
          <w:sz w:val="28"/>
          <w:szCs w:val="28"/>
        </w:rPr>
      </w:pPr>
    </w:p>
    <w:p w:rsidR="00347647" w:rsidRDefault="00347647" w:rsidP="00347647">
      <w:pPr>
        <w:spacing w:after="200" w:line="276" w:lineRule="auto"/>
        <w:rPr>
          <w:rFonts w:ascii="Georgia" w:eastAsia="Calibri" w:hAnsi="Georgia" w:cs="Calibri"/>
          <w:b/>
          <w:sz w:val="28"/>
          <w:szCs w:val="28"/>
        </w:rPr>
      </w:pPr>
    </w:p>
    <w:p w:rsidR="00347647" w:rsidRDefault="00347647" w:rsidP="00347647">
      <w:pPr>
        <w:spacing w:after="200" w:line="276" w:lineRule="auto"/>
        <w:rPr>
          <w:rFonts w:ascii="Georgia" w:eastAsia="Calibri" w:hAnsi="Georgia" w:cs="Calibri"/>
          <w:b/>
          <w:sz w:val="28"/>
          <w:szCs w:val="28"/>
        </w:rPr>
      </w:pPr>
    </w:p>
    <w:p w:rsidR="006F491C" w:rsidRPr="00024D10" w:rsidRDefault="006F491C" w:rsidP="00347647">
      <w:pPr>
        <w:spacing w:after="200" w:line="276" w:lineRule="auto"/>
        <w:rPr>
          <w:rFonts w:ascii="Georgia" w:eastAsia="Calibri" w:hAnsi="Georgia" w:cs="Calibri"/>
          <w:b/>
          <w:sz w:val="28"/>
          <w:szCs w:val="28"/>
        </w:rPr>
      </w:pPr>
      <w:r w:rsidRPr="00024D10">
        <w:rPr>
          <w:rFonts w:ascii="Georgia" w:eastAsia="Calibri" w:hAnsi="Georgia" w:cs="Calibri"/>
          <w:b/>
          <w:sz w:val="28"/>
          <w:szCs w:val="28"/>
        </w:rPr>
        <w:t>K</w:t>
      </w:r>
      <w:r w:rsidR="009B4BEB">
        <w:rPr>
          <w:rFonts w:ascii="Georgia" w:eastAsia="Calibri" w:hAnsi="Georgia" w:cs="Calibri"/>
          <w:b/>
          <w:sz w:val="28"/>
          <w:szCs w:val="28"/>
        </w:rPr>
        <w:t>ursleder introduksjonskurs for innkommende studenter</w:t>
      </w:r>
      <w:r w:rsidRPr="00024D10">
        <w:rPr>
          <w:rFonts w:ascii="Georgia" w:eastAsia="Calibri" w:hAnsi="Georgia" w:cs="Calibri"/>
          <w:b/>
          <w:sz w:val="28"/>
          <w:szCs w:val="28"/>
        </w:rPr>
        <w:t xml:space="preserve"> for Ungdomsutveksling</w:t>
      </w:r>
      <w:r w:rsidR="00347647" w:rsidRPr="00024D10">
        <w:rPr>
          <w:rFonts w:ascii="Georgia" w:eastAsia="Calibri" w:hAnsi="Georgia" w:cs="Calibri"/>
          <w:b/>
          <w:sz w:val="28"/>
          <w:szCs w:val="28"/>
        </w:rPr>
        <w:t>s</w:t>
      </w:r>
      <w:bookmarkStart w:id="0" w:name="_GoBack"/>
      <w:bookmarkEnd w:id="0"/>
      <w:r w:rsidR="00347647" w:rsidRPr="00024D10">
        <w:rPr>
          <w:rFonts w:ascii="Georgia" w:eastAsia="Calibri" w:hAnsi="Georgia" w:cs="Calibri"/>
          <w:b/>
          <w:sz w:val="28"/>
          <w:szCs w:val="28"/>
        </w:rPr>
        <w:t>komite</w:t>
      </w:r>
      <w:r w:rsidRPr="00024D10">
        <w:rPr>
          <w:rFonts w:ascii="Georgia" w:eastAsia="Calibri" w:hAnsi="Georgia" w:cs="Calibri"/>
          <w:b/>
          <w:sz w:val="28"/>
          <w:szCs w:val="28"/>
        </w:rPr>
        <w:t>en i Norfo</w:t>
      </w:r>
      <w:r w:rsidR="009B4BEB">
        <w:rPr>
          <w:rFonts w:ascii="Georgia" w:eastAsia="Calibri" w:hAnsi="Georgia" w:cs="Calibri"/>
          <w:b/>
          <w:sz w:val="28"/>
          <w:szCs w:val="28"/>
        </w:rPr>
        <w:t xml:space="preserve"> </w:t>
      </w:r>
      <w:r w:rsidR="00347647" w:rsidRPr="00024D10">
        <w:rPr>
          <w:rFonts w:ascii="Georgia" w:eastAsia="Calibri" w:hAnsi="Georgia" w:cs="Calibri"/>
          <w:b/>
          <w:sz w:val="28"/>
          <w:szCs w:val="28"/>
        </w:rPr>
        <w:t>– funksjonsbeskrivelse</w:t>
      </w:r>
    </w:p>
    <w:p w:rsidR="00AC5AAC" w:rsidRPr="00024D10" w:rsidRDefault="00AC5AAC" w:rsidP="00AC5AAC">
      <w:pPr>
        <w:spacing w:line="276" w:lineRule="auto"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 xml:space="preserve">Multidistriktet (Norsk Rotary Forum) er et koordinerende organ </w:t>
      </w:r>
      <w:r w:rsidR="009B4BEB">
        <w:rPr>
          <w:rFonts w:ascii="Georgia" w:eastAsia="Calibri" w:hAnsi="Georgia" w:cs="Calibri"/>
          <w:i/>
          <w:szCs w:val="24"/>
        </w:rPr>
        <w:t xml:space="preserve">for distriktene, herunder </w:t>
      </w:r>
      <w:r w:rsidRPr="00024D10">
        <w:rPr>
          <w:rFonts w:ascii="Georgia" w:eastAsia="Calibri" w:hAnsi="Georgia" w:cs="Calibri"/>
          <w:i/>
          <w:szCs w:val="24"/>
        </w:rPr>
        <w:t>arbeidet med ungdomsutvekslingen i Rotary i Norge. Ungdomsutvekslingskomiteen ledes av Multi District Youth Exchange Officer (MDYEO), og består ellers av MDYEO’s stab, samt 6 distriktsansvarlige (DYEO).</w:t>
      </w:r>
    </w:p>
    <w:p w:rsidR="00AC5AAC" w:rsidRPr="00024D10" w:rsidRDefault="00AC5AAC" w:rsidP="00AC5AAC">
      <w:pPr>
        <w:spacing w:line="276" w:lineRule="auto"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MDYEO disponerer en stab for praktisk gjennomføring av ulike oppgaver. Stabens medlemmer oppnevnes hver for seg etter utlysing og søknad for 3 om gangen, inngår i Norfo’s utvekslings-komite, og rapporterer til MDYEO. Det er utarbeidet egne funksjonsbeskrivelser for disse.</w:t>
      </w:r>
    </w:p>
    <w:p w:rsidR="00AC5AAC" w:rsidRPr="00024D10" w:rsidRDefault="00AC5AAC" w:rsidP="00AC5AAC">
      <w:pPr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Pr 1. juli 2019 består MDYEO’s stab av:</w:t>
      </w:r>
    </w:p>
    <w:p w:rsidR="00AC5AAC" w:rsidRPr="009B4BEB" w:rsidRDefault="00AC5AAC" w:rsidP="00AC5AAC">
      <w:pPr>
        <w:numPr>
          <w:ilvl w:val="0"/>
          <w:numId w:val="19"/>
        </w:numPr>
        <w:spacing w:after="200" w:line="276" w:lineRule="auto"/>
        <w:contextualSpacing/>
        <w:rPr>
          <w:rFonts w:ascii="Georgia" w:eastAsia="Calibri" w:hAnsi="Georgia" w:cs="Calibri"/>
          <w:i/>
          <w:szCs w:val="24"/>
          <w:lang w:val="nn-NO"/>
        </w:rPr>
      </w:pPr>
      <w:r w:rsidRPr="009B4BEB">
        <w:rPr>
          <w:rFonts w:ascii="Georgia" w:eastAsia="Calibri" w:hAnsi="Georgia" w:cs="Calibri"/>
          <w:i/>
          <w:szCs w:val="24"/>
          <w:lang w:val="nn-NO"/>
        </w:rPr>
        <w:t>Korrespondent Afrika, Asia, Europa og Oseania</w:t>
      </w:r>
    </w:p>
    <w:p w:rsidR="00AC5AAC" w:rsidRPr="00024D10" w:rsidRDefault="00AC5AAC" w:rsidP="00AC5AAC">
      <w:pPr>
        <w:numPr>
          <w:ilvl w:val="0"/>
          <w:numId w:val="19"/>
        </w:numPr>
        <w:spacing w:after="200" w:line="276" w:lineRule="auto"/>
        <w:contextualSpacing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Korrespondent Nord-, Mellom- og Sør-Amerika</w:t>
      </w:r>
    </w:p>
    <w:p w:rsidR="00AC5AAC" w:rsidRPr="00024D10" w:rsidRDefault="00AC5AAC" w:rsidP="00AC5AAC">
      <w:pPr>
        <w:numPr>
          <w:ilvl w:val="0"/>
          <w:numId w:val="19"/>
        </w:numPr>
        <w:spacing w:after="200" w:line="276" w:lineRule="auto"/>
        <w:contextualSpacing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Short Term koordinator Inbound</w:t>
      </w:r>
    </w:p>
    <w:p w:rsidR="00AC5AAC" w:rsidRPr="00024D10" w:rsidRDefault="00AC5AAC" w:rsidP="00AC5AAC">
      <w:pPr>
        <w:numPr>
          <w:ilvl w:val="0"/>
          <w:numId w:val="19"/>
        </w:numPr>
        <w:spacing w:after="200" w:line="276" w:lineRule="auto"/>
        <w:contextualSpacing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Short Term koordinator Outbound</w:t>
      </w:r>
    </w:p>
    <w:p w:rsidR="00AC5AAC" w:rsidRPr="00024D10" w:rsidRDefault="00AC5AAC" w:rsidP="00AC5AAC">
      <w:pPr>
        <w:numPr>
          <w:ilvl w:val="0"/>
          <w:numId w:val="19"/>
        </w:numPr>
        <w:spacing w:after="200" w:line="276" w:lineRule="auto"/>
        <w:contextualSpacing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Koordinator database</w:t>
      </w:r>
      <w:r w:rsidR="00BF47C7">
        <w:rPr>
          <w:rFonts w:ascii="Georgia" w:eastAsia="Calibri" w:hAnsi="Georgia" w:cs="Calibri"/>
          <w:i/>
          <w:szCs w:val="24"/>
        </w:rPr>
        <w:t xml:space="preserve"> og dokumentasjon</w:t>
      </w:r>
    </w:p>
    <w:p w:rsidR="00AC5AAC" w:rsidRPr="00024D10" w:rsidRDefault="00AC5AAC" w:rsidP="00AC5AAC">
      <w:pPr>
        <w:numPr>
          <w:ilvl w:val="0"/>
          <w:numId w:val="19"/>
        </w:numPr>
        <w:spacing w:after="200" w:line="276" w:lineRule="auto"/>
        <w:contextualSpacing/>
        <w:rPr>
          <w:rFonts w:ascii="Georgia" w:eastAsia="Calibri" w:hAnsi="Georgia" w:cs="Calibri"/>
          <w:i/>
          <w:szCs w:val="24"/>
        </w:rPr>
      </w:pPr>
      <w:r w:rsidRPr="00024D10">
        <w:rPr>
          <w:rFonts w:ascii="Georgia" w:eastAsia="Calibri" w:hAnsi="Georgia" w:cs="Calibri"/>
          <w:i/>
          <w:szCs w:val="24"/>
        </w:rPr>
        <w:t>Koordinator innkjøp</w:t>
      </w:r>
      <w:r w:rsidR="00BF47C7">
        <w:rPr>
          <w:rFonts w:ascii="Georgia" w:eastAsia="Calibri" w:hAnsi="Georgia" w:cs="Calibri"/>
          <w:i/>
          <w:szCs w:val="24"/>
        </w:rPr>
        <w:t xml:space="preserve"> og arrangementer</w:t>
      </w:r>
    </w:p>
    <w:p w:rsidR="009B4BEB" w:rsidRDefault="009B4BEB" w:rsidP="009B4BEB">
      <w:pPr>
        <w:pStyle w:val="Br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  <w:b/>
        </w:rPr>
      </w:pPr>
      <w:r w:rsidRPr="009B4BEB">
        <w:rPr>
          <w:rFonts w:ascii="Georgia" w:hAnsi="Georgia"/>
          <w:b/>
        </w:rPr>
        <w:t>Kursleder introduksjonskurs for innkommende studenter</w:t>
      </w:r>
    </w:p>
    <w:p w:rsidR="009B4BEB" w:rsidRDefault="00296AF6" w:rsidP="009B4BEB">
      <w:pPr>
        <w:pStyle w:val="Br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 xml:space="preserve">verves for ett Rotary-år om gangen, og </w:t>
      </w:r>
      <w:r w:rsidR="006F491C" w:rsidRPr="00024D10">
        <w:rPr>
          <w:rFonts w:ascii="Georgia" w:hAnsi="Georgia"/>
        </w:rPr>
        <w:t xml:space="preserve">har </w:t>
      </w:r>
      <w:r w:rsidR="00916BA5" w:rsidRPr="00024D10">
        <w:rPr>
          <w:rFonts w:ascii="Georgia" w:hAnsi="Georgia"/>
        </w:rPr>
        <w:t xml:space="preserve">på vegne av </w:t>
      </w:r>
      <w:r w:rsidR="00024D10" w:rsidRPr="00024D10">
        <w:rPr>
          <w:rFonts w:ascii="Georgia" w:hAnsi="Georgia"/>
        </w:rPr>
        <w:t>MDYEO</w:t>
      </w:r>
      <w:r w:rsidR="00916BA5" w:rsidRPr="00024D10">
        <w:rPr>
          <w:rFonts w:ascii="Georgia" w:hAnsi="Georgia"/>
        </w:rPr>
        <w:t xml:space="preserve"> det praktiske </w:t>
      </w:r>
      <w:r w:rsidR="006F491C" w:rsidRPr="00024D10">
        <w:rPr>
          <w:rFonts w:ascii="Georgia" w:hAnsi="Georgia"/>
        </w:rPr>
        <w:t>ansvar</w:t>
      </w:r>
      <w:r w:rsidR="00916BA5" w:rsidRPr="00024D10">
        <w:rPr>
          <w:rFonts w:ascii="Georgia" w:hAnsi="Georgia"/>
        </w:rPr>
        <w:t>et</w:t>
      </w:r>
      <w:r w:rsidR="006F491C" w:rsidRPr="00024D10">
        <w:rPr>
          <w:rFonts w:ascii="Georgia" w:hAnsi="Georgia"/>
        </w:rPr>
        <w:t xml:space="preserve"> for </w:t>
      </w:r>
      <w:r w:rsidR="009B4BEB">
        <w:rPr>
          <w:rFonts w:ascii="Georgia" w:hAnsi="Georgia"/>
        </w:rPr>
        <w:t>gjennomføring</w:t>
      </w:r>
      <w:r w:rsidR="00024D10" w:rsidRPr="00024D10">
        <w:rPr>
          <w:rFonts w:ascii="Georgia" w:hAnsi="Georgia"/>
        </w:rPr>
        <w:t xml:space="preserve"> av </w:t>
      </w:r>
      <w:r w:rsidR="009B4BEB">
        <w:rPr>
          <w:rFonts w:ascii="Georgia" w:hAnsi="Georgia"/>
        </w:rPr>
        <w:t xml:space="preserve">introduksjonskurset for innkommende utenlandske studenter. </w:t>
      </w:r>
    </w:p>
    <w:p w:rsidR="009B4BEB" w:rsidRDefault="009B4BEB" w:rsidP="009B4BEB">
      <w:pPr>
        <w:pStyle w:val="Br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 xml:space="preserve">Kursene holdes </w:t>
      </w:r>
      <w:r w:rsidR="00BF47C7">
        <w:rPr>
          <w:rFonts w:ascii="Georgia" w:hAnsi="Georgia"/>
        </w:rPr>
        <w:t xml:space="preserve">tirsdag-fredag </w:t>
      </w:r>
      <w:r>
        <w:rPr>
          <w:rFonts w:ascii="Georgia" w:hAnsi="Georgia"/>
        </w:rPr>
        <w:t>to ganger år</w:t>
      </w:r>
      <w:r w:rsidR="00BF47C7">
        <w:rPr>
          <w:rFonts w:ascii="Georgia" w:hAnsi="Georgia"/>
        </w:rPr>
        <w:t>lig.</w:t>
      </w:r>
    </w:p>
    <w:p w:rsidR="009B4BEB" w:rsidRDefault="009B4BEB" w:rsidP="009B4BEB">
      <w:pPr>
        <w:pStyle w:val="Brdtek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>Vårens kurs holdes for innkommende studenter fra Australia og New Zealand. De</w:t>
      </w:r>
      <w:r w:rsidR="00BF47C7">
        <w:rPr>
          <w:rFonts w:ascii="Georgia" w:hAnsi="Georgia"/>
        </w:rPr>
        <w:t>t</w:t>
      </w:r>
      <w:r>
        <w:rPr>
          <w:rFonts w:ascii="Georgia" w:hAnsi="Georgia"/>
        </w:rPr>
        <w:t xml:space="preserve"> arrangeres på Nesbyen uka før den årlige vintercampen</w:t>
      </w:r>
      <w:r w:rsidR="00BF47C7">
        <w:rPr>
          <w:rFonts w:ascii="Georgia" w:hAnsi="Georgia"/>
        </w:rPr>
        <w:t xml:space="preserve">. Kurset planlegges i tett samarbeid med </w:t>
      </w:r>
      <w:r w:rsidR="00BF47C7">
        <w:rPr>
          <w:rFonts w:ascii="Georgia" w:hAnsi="Georgia"/>
        </w:rPr>
        <w:t>Nesbyen Rotaryklubb</w:t>
      </w:r>
      <w:r w:rsidR="00BF47C7">
        <w:rPr>
          <w:rFonts w:ascii="Georgia" w:hAnsi="Georgia"/>
        </w:rPr>
        <w:t xml:space="preserve"> </w:t>
      </w:r>
      <w:r w:rsidR="00BF47C7">
        <w:rPr>
          <w:rFonts w:ascii="Georgia" w:hAnsi="Georgia"/>
        </w:rPr>
        <w:t xml:space="preserve">og </w:t>
      </w:r>
      <w:r w:rsidR="00BF47C7">
        <w:rPr>
          <w:rFonts w:ascii="Georgia" w:hAnsi="Georgia"/>
        </w:rPr>
        <w:t xml:space="preserve">Norfos arrangementskoordinator </w:t>
      </w:r>
    </w:p>
    <w:p w:rsidR="009B4BEB" w:rsidRDefault="009B4BEB" w:rsidP="009B4BEB">
      <w:pPr>
        <w:pStyle w:val="Brdtek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 xml:space="preserve">Høstens kurs </w:t>
      </w:r>
      <w:r w:rsidR="00BF47C7">
        <w:rPr>
          <w:rFonts w:ascii="Georgia" w:hAnsi="Georgia"/>
        </w:rPr>
        <w:t xml:space="preserve">for alle andre innkommende studenter </w:t>
      </w:r>
      <w:r>
        <w:rPr>
          <w:rFonts w:ascii="Georgia" w:hAnsi="Georgia"/>
        </w:rPr>
        <w:t>holdes i tilknytning til en distriktskonferanse</w:t>
      </w:r>
      <w:r w:rsidR="00BF47C7">
        <w:rPr>
          <w:rFonts w:ascii="Georgia" w:hAnsi="Georgia"/>
        </w:rPr>
        <w:t>, etter en oppsatt turnus. Kurset planlegges sammen med den aktuelle distriktsledelsen og Norfos arrangementskoordinator</w:t>
      </w:r>
    </w:p>
    <w:p w:rsidR="00BF47C7" w:rsidRDefault="00BF47C7" w:rsidP="009B4BEB">
      <w:pPr>
        <w:pStyle w:val="Brdtek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>Kursleder skaffer selv en samarbeidspartner, som til sammen står for det faglige opplegget</w:t>
      </w:r>
    </w:p>
    <w:p w:rsidR="00BF47C7" w:rsidRDefault="00BF47C7" w:rsidP="009B4BEB">
      <w:pPr>
        <w:pStyle w:val="Brdtek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>Innholdet i kurset skal ha stor fokus på opplæring i norsk språk, norsk kultur og tradisjoner, og gjøre studenten best mulig i stand til å forstå og tilpasse seg livet i to-fire norske vertsfamilier. Det skal også legges vekt på norske regler og retningslinjer, som for mange kan v</w:t>
      </w:r>
      <w:r w:rsidR="00296AF6">
        <w:rPr>
          <w:rFonts w:ascii="Georgia" w:hAnsi="Georgia"/>
        </w:rPr>
        <w:t>ære annerledes enn i hjemlandet</w:t>
      </w:r>
    </w:p>
    <w:p w:rsidR="00296AF6" w:rsidRDefault="00296AF6" w:rsidP="009B4BEB">
      <w:pPr>
        <w:pStyle w:val="Brdtek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</w:rPr>
      </w:pPr>
      <w:r>
        <w:rPr>
          <w:rFonts w:ascii="Georgia" w:hAnsi="Georgia"/>
        </w:rPr>
        <w:t>Kursleder(ne) bor i eget rom på kursstedet, og får full forpleining i kurstiden</w:t>
      </w:r>
    </w:p>
    <w:p w:rsidR="00296AF6" w:rsidRPr="00296AF6" w:rsidRDefault="00296AF6" w:rsidP="00EF16A0">
      <w:pPr>
        <w:pStyle w:val="Listeavsnitt"/>
        <w:numPr>
          <w:ilvl w:val="0"/>
          <w:numId w:val="29"/>
        </w:numPr>
        <w:spacing w:after="240"/>
        <w:rPr>
          <w:rFonts w:ascii="Georgia" w:hAnsi="Georgia"/>
        </w:rPr>
      </w:pPr>
      <w:r w:rsidRPr="00296AF6">
        <w:rPr>
          <w:rFonts w:ascii="Georgia" w:hAnsi="Georgia"/>
        </w:rPr>
        <w:lastRenderedPageBreak/>
        <w:t>Reiseutgifter dekkes etter reiseregning, men a</w:t>
      </w:r>
      <w:r w:rsidRPr="00296AF6">
        <w:rPr>
          <w:rFonts w:ascii="Georgia" w:hAnsi="Georgia" w:cs="Times New Roman"/>
          <w:szCs w:val="24"/>
        </w:rPr>
        <w:t xml:space="preserve">lt reiseopplegg skal avklares med og godkjennes av MDYEO før reisen </w:t>
      </w:r>
      <w:r w:rsidRPr="00296AF6">
        <w:rPr>
          <w:rFonts w:ascii="Georgia" w:hAnsi="Georgia" w:cs="Times New Roman"/>
          <w:szCs w:val="24"/>
        </w:rPr>
        <w:t>bestilles</w:t>
      </w:r>
    </w:p>
    <w:p w:rsidR="00296AF6" w:rsidRPr="00296AF6" w:rsidRDefault="00296AF6" w:rsidP="00296AF6">
      <w:pPr>
        <w:pStyle w:val="Listeavsnitt"/>
        <w:spacing w:after="240"/>
        <w:rPr>
          <w:rFonts w:ascii="Georgia" w:hAnsi="Georgia"/>
        </w:rPr>
      </w:pPr>
    </w:p>
    <w:p w:rsidR="00296AF6" w:rsidRPr="00296AF6" w:rsidRDefault="00296AF6" w:rsidP="00296AF6">
      <w:pPr>
        <w:pStyle w:val="Listeavsnitt"/>
        <w:numPr>
          <w:ilvl w:val="0"/>
          <w:numId w:val="29"/>
        </w:numPr>
        <w:spacing w:after="240"/>
        <w:rPr>
          <w:rFonts w:ascii="Georgia" w:hAnsi="Georgia" w:cs="Times New Roman"/>
          <w:szCs w:val="24"/>
        </w:rPr>
      </w:pPr>
      <w:r w:rsidRPr="00296AF6">
        <w:rPr>
          <w:rFonts w:ascii="Georgia" w:hAnsi="Georgia" w:cs="Times New Roman"/>
          <w:szCs w:val="24"/>
        </w:rPr>
        <w:t>Som alle verv i Rotary er også dette ulønnet, men det utbetales et honorar pr kurs. For 2019-20 er honoraret kr 10 000 til fordeling mellom kurslederne.</w:t>
      </w:r>
    </w:p>
    <w:p w:rsidR="005359B4" w:rsidRDefault="005359B4" w:rsidP="005359B4">
      <w:pPr>
        <w:pStyle w:val="Brdtek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Det forutsettes tett samarbeid med MDYEO i planlegging og </w:t>
      </w:r>
      <w:r w:rsidR="00296AF6">
        <w:rPr>
          <w:rFonts w:ascii="Georgia" w:hAnsi="Georgia" w:cs="Times New Roman"/>
        </w:rPr>
        <w:t>gjennomføring</w:t>
      </w:r>
      <w:r>
        <w:rPr>
          <w:rFonts w:ascii="Georgia" w:hAnsi="Georgia" w:cs="Times New Roman"/>
        </w:rPr>
        <w:t xml:space="preserve"> av oppgavene</w:t>
      </w:r>
    </w:p>
    <w:p w:rsidR="009E4EE9" w:rsidRPr="00024D10" w:rsidRDefault="009E4EE9" w:rsidP="00347647">
      <w:pPr>
        <w:rPr>
          <w:rFonts w:ascii="Georgia" w:hAnsi="Georgia" w:cs="Times New Roman"/>
          <w:szCs w:val="24"/>
        </w:rPr>
      </w:pPr>
      <w:r w:rsidRPr="00024D10">
        <w:rPr>
          <w:rFonts w:ascii="Georgia" w:hAnsi="Georgia" w:cs="Times New Roman"/>
          <w:szCs w:val="24"/>
        </w:rPr>
        <w:t>Pr 1. juli 2019 ser organisasjonskartet slik ut:</w:t>
      </w:r>
    </w:p>
    <w:p w:rsidR="00B64932" w:rsidRPr="00916BA5" w:rsidRDefault="00B64932" w:rsidP="00347647">
      <w:pPr>
        <w:rPr>
          <w:rFonts w:ascii="Georgia" w:hAnsi="Georgia" w:cs="Times New Roman"/>
          <w:szCs w:val="24"/>
        </w:rPr>
      </w:pPr>
      <w:r>
        <w:rPr>
          <w:noProof/>
          <w:lang w:eastAsia="nb-NO"/>
        </w:rPr>
        <w:drawing>
          <wp:inline distT="0" distB="0" distL="0" distR="0" wp14:anchorId="6A173AC3" wp14:editId="18363F95">
            <wp:extent cx="6067425" cy="3162300"/>
            <wp:effectExtent l="0" t="38100" r="9525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F491C" w:rsidRDefault="006F491C" w:rsidP="00347647"/>
    <w:p w:rsidR="00FF5BC2" w:rsidRPr="00916BA5" w:rsidRDefault="00FF5BC2" w:rsidP="00FF5BC2">
      <w:pPr>
        <w:jc w:val="right"/>
      </w:pPr>
      <w:r>
        <w:t>201</w:t>
      </w:r>
      <w:r w:rsidR="00296AF6">
        <w:t>9</w:t>
      </w:r>
      <w:r>
        <w:t>-</w:t>
      </w:r>
      <w:r w:rsidR="00296AF6">
        <w:t>05</w:t>
      </w:r>
      <w:r>
        <w:t>-</w:t>
      </w:r>
      <w:r w:rsidR="005359B4">
        <w:t>2</w:t>
      </w:r>
      <w:r w:rsidR="00296AF6">
        <w:t>1</w:t>
      </w:r>
    </w:p>
    <w:sectPr w:rsidR="00FF5BC2" w:rsidRPr="00916BA5" w:rsidSect="005359B4">
      <w:footerReference w:type="default" r:id="rId13"/>
      <w:pgSz w:w="12240" w:h="15840" w:code="1"/>
      <w:pgMar w:top="1135" w:right="758" w:bottom="851" w:left="1134" w:header="720" w:footer="459" w:gutter="0"/>
      <w:paperSrc w:first="276" w:other="27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3C" w:rsidRDefault="00912C3C" w:rsidP="00912C3C">
      <w:pPr>
        <w:spacing w:after="0"/>
      </w:pPr>
      <w:r>
        <w:separator/>
      </w:r>
    </w:p>
  </w:endnote>
  <w:endnote w:type="continuationSeparator" w:id="0">
    <w:p w:rsidR="00912C3C" w:rsidRDefault="00912C3C" w:rsidP="00912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81475"/>
      <w:docPartObj>
        <w:docPartGallery w:val="Page Numbers (Bottom of Page)"/>
        <w:docPartUnique/>
      </w:docPartObj>
    </w:sdtPr>
    <w:sdtEndPr/>
    <w:sdtContent>
      <w:p w:rsidR="00912C3C" w:rsidRDefault="00912C3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99">
          <w:rPr>
            <w:noProof/>
          </w:rPr>
          <w:t>2</w:t>
        </w:r>
        <w:r>
          <w:fldChar w:fldCharType="end"/>
        </w:r>
      </w:p>
    </w:sdtContent>
  </w:sdt>
  <w:p w:rsidR="00912C3C" w:rsidRDefault="00912C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3C" w:rsidRDefault="00912C3C" w:rsidP="00912C3C">
      <w:pPr>
        <w:spacing w:after="0"/>
      </w:pPr>
      <w:r>
        <w:separator/>
      </w:r>
    </w:p>
  </w:footnote>
  <w:footnote w:type="continuationSeparator" w:id="0">
    <w:p w:rsidR="00912C3C" w:rsidRDefault="00912C3C" w:rsidP="00912C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B84"/>
    <w:multiLevelType w:val="hybridMultilevel"/>
    <w:tmpl w:val="9C5874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92615"/>
    <w:multiLevelType w:val="hybridMultilevel"/>
    <w:tmpl w:val="E714AB64"/>
    <w:lvl w:ilvl="0" w:tplc="48D819E0">
      <w:numFmt w:val="bullet"/>
      <w:lvlText w:val="-"/>
      <w:lvlJc w:val="left"/>
      <w:pPr>
        <w:ind w:left="720" w:hanging="360"/>
      </w:pPr>
      <w:rPr>
        <w:rFonts w:ascii="Georgia" w:eastAsia="Arial Unicode MS" w:hAnsi="Georgia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2987"/>
    <w:multiLevelType w:val="multilevel"/>
    <w:tmpl w:val="958A4378"/>
    <w:lvl w:ilvl="0"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3" w15:restartNumberingAfterBreak="0">
    <w:nsid w:val="153717AF"/>
    <w:multiLevelType w:val="multilevel"/>
    <w:tmpl w:val="962EF688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1E183D86"/>
    <w:multiLevelType w:val="hybridMultilevel"/>
    <w:tmpl w:val="FF7AB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0688"/>
    <w:multiLevelType w:val="multilevel"/>
    <w:tmpl w:val="6E5C2D32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203F50DE"/>
    <w:multiLevelType w:val="hybridMultilevel"/>
    <w:tmpl w:val="E4B6BBA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85206"/>
    <w:multiLevelType w:val="multilevel"/>
    <w:tmpl w:val="F856AEFE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22524EDE"/>
    <w:multiLevelType w:val="multilevel"/>
    <w:tmpl w:val="BAD4F22A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25141BA3"/>
    <w:multiLevelType w:val="multilevel"/>
    <w:tmpl w:val="BF7C9964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3A080E69"/>
    <w:multiLevelType w:val="multilevel"/>
    <w:tmpl w:val="156AC31A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3C647AB7"/>
    <w:multiLevelType w:val="hybridMultilevel"/>
    <w:tmpl w:val="00286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A10F3"/>
    <w:multiLevelType w:val="multilevel"/>
    <w:tmpl w:val="C9DCAE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29C0EAC"/>
    <w:multiLevelType w:val="hybridMultilevel"/>
    <w:tmpl w:val="FF8C4B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E509E7"/>
    <w:multiLevelType w:val="hybridMultilevel"/>
    <w:tmpl w:val="10841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430DF"/>
    <w:multiLevelType w:val="hybridMultilevel"/>
    <w:tmpl w:val="6A4AF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4F39"/>
    <w:multiLevelType w:val="hybridMultilevel"/>
    <w:tmpl w:val="084EFA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333227"/>
    <w:multiLevelType w:val="multilevel"/>
    <w:tmpl w:val="5A9A22B0"/>
    <w:styleLink w:val="Liste41"/>
    <w:lvl w:ilvl="0"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8" w15:restartNumberingAfterBreak="0">
    <w:nsid w:val="5CD178C2"/>
    <w:multiLevelType w:val="multilevel"/>
    <w:tmpl w:val="DC7AE3E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5EDB4801"/>
    <w:multiLevelType w:val="multilevel"/>
    <w:tmpl w:val="3CD41B6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5FCB3EF1"/>
    <w:multiLevelType w:val="multilevel"/>
    <w:tmpl w:val="C40C77E2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667F5716"/>
    <w:multiLevelType w:val="hybridMultilevel"/>
    <w:tmpl w:val="512EA644"/>
    <w:lvl w:ilvl="0" w:tplc="05D06B1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72361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FE8924">
      <w:start w:val="23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1CBBB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6A0C6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0C1E3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D8F72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56730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3CD71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838707D"/>
    <w:multiLevelType w:val="hybridMultilevel"/>
    <w:tmpl w:val="630AE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5716C"/>
    <w:multiLevelType w:val="hybridMultilevel"/>
    <w:tmpl w:val="4D809CB0"/>
    <w:lvl w:ilvl="0" w:tplc="8530F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D2EDC"/>
    <w:multiLevelType w:val="hybridMultilevel"/>
    <w:tmpl w:val="E6224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47CD"/>
    <w:multiLevelType w:val="multilevel"/>
    <w:tmpl w:val="84F63D1A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70357CE4"/>
    <w:multiLevelType w:val="hybridMultilevel"/>
    <w:tmpl w:val="EFAAE6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2903FE"/>
    <w:multiLevelType w:val="multilevel"/>
    <w:tmpl w:val="8DD00870"/>
    <w:lvl w:ilvl="0"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8" w15:restartNumberingAfterBreak="0">
    <w:nsid w:val="72FA3046"/>
    <w:multiLevelType w:val="hybridMultilevel"/>
    <w:tmpl w:val="48F0AB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7"/>
  </w:num>
  <w:num w:numId="5">
    <w:abstractNumId w:val="2"/>
  </w:num>
  <w:num w:numId="6">
    <w:abstractNumId w:val="17"/>
  </w:num>
  <w:num w:numId="7">
    <w:abstractNumId w:val="7"/>
  </w:num>
  <w:num w:numId="8">
    <w:abstractNumId w:val="25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18"/>
  </w:num>
  <w:num w:numId="15">
    <w:abstractNumId w:val="20"/>
  </w:num>
  <w:num w:numId="16">
    <w:abstractNumId w:val="19"/>
  </w:num>
  <w:num w:numId="17">
    <w:abstractNumId w:val="6"/>
  </w:num>
  <w:num w:numId="18">
    <w:abstractNumId w:val="24"/>
  </w:num>
  <w:num w:numId="19">
    <w:abstractNumId w:val="22"/>
  </w:num>
  <w:num w:numId="20">
    <w:abstractNumId w:val="26"/>
  </w:num>
  <w:num w:numId="21">
    <w:abstractNumId w:val="14"/>
  </w:num>
  <w:num w:numId="22">
    <w:abstractNumId w:val="1"/>
  </w:num>
  <w:num w:numId="23">
    <w:abstractNumId w:val="28"/>
  </w:num>
  <w:num w:numId="24">
    <w:abstractNumId w:val="23"/>
  </w:num>
  <w:num w:numId="25">
    <w:abstractNumId w:val="21"/>
  </w:num>
  <w:num w:numId="26">
    <w:abstractNumId w:val="0"/>
  </w:num>
  <w:num w:numId="27">
    <w:abstractNumId w:val="13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1C"/>
    <w:rsid w:val="000212AA"/>
    <w:rsid w:val="00024D10"/>
    <w:rsid w:val="001C0C44"/>
    <w:rsid w:val="001E7608"/>
    <w:rsid w:val="00296AF6"/>
    <w:rsid w:val="00314799"/>
    <w:rsid w:val="00347647"/>
    <w:rsid w:val="004D7424"/>
    <w:rsid w:val="005359B4"/>
    <w:rsid w:val="005534F5"/>
    <w:rsid w:val="0066141A"/>
    <w:rsid w:val="0066297B"/>
    <w:rsid w:val="00675581"/>
    <w:rsid w:val="006F491C"/>
    <w:rsid w:val="007101AE"/>
    <w:rsid w:val="00797897"/>
    <w:rsid w:val="00816760"/>
    <w:rsid w:val="00881A62"/>
    <w:rsid w:val="008A6BC8"/>
    <w:rsid w:val="00912C3C"/>
    <w:rsid w:val="00916BA5"/>
    <w:rsid w:val="0098551C"/>
    <w:rsid w:val="009B4BEB"/>
    <w:rsid w:val="009C4AB2"/>
    <w:rsid w:val="009E4EE9"/>
    <w:rsid w:val="00A5497D"/>
    <w:rsid w:val="00AC5AAC"/>
    <w:rsid w:val="00B37FBD"/>
    <w:rsid w:val="00B64932"/>
    <w:rsid w:val="00BF47C7"/>
    <w:rsid w:val="00EA575D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8B1A"/>
  <w15:docId w15:val="{DD6BAF9E-037A-4516-936A-2F9FD7D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1C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491C"/>
    <w:pPr>
      <w:spacing w:after="200" w:line="276" w:lineRule="auto"/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6F49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szCs w:val="24"/>
      <w:u w:color="00000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6F491C"/>
    <w:rPr>
      <w:rFonts w:ascii="Times New Roman" w:eastAsia="Arial Unicode MS" w:hAnsi="Arial Unicode MS" w:cs="Arial Unicode MS"/>
      <w:color w:val="000000"/>
      <w:sz w:val="24"/>
      <w:szCs w:val="24"/>
      <w:u w:color="000000"/>
      <w:lang w:eastAsia="nb-NO"/>
    </w:rPr>
  </w:style>
  <w:style w:type="numbering" w:customStyle="1" w:styleId="Liste41">
    <w:name w:val="Liste 41"/>
    <w:rsid w:val="006F491C"/>
    <w:pPr>
      <w:numPr>
        <w:numId w:val="6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12C3C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2C3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12C3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12C3C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12C3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12C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00F70E-4541-4A00-BACD-FD10CBEE947B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96F4C977-A1C1-4F78-BCD4-A938747D3806}">
      <dgm:prSet phldrT="[Tekst]"/>
      <dgm:spPr>
        <a:xfrm>
          <a:off x="2887" y="1681"/>
          <a:ext cx="6547424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Norsk Rotary Forum</a:t>
          </a:r>
        </a:p>
      </dgm:t>
    </dgm:pt>
    <dgm:pt modelId="{A4C2E5B5-D494-4E9D-ABF9-3F6E4B6A2EDB}" type="parTrans" cxnId="{9C2C8C36-E6BB-472E-91CF-A6A852520BDE}">
      <dgm:prSet/>
      <dgm:spPr/>
      <dgm:t>
        <a:bodyPr/>
        <a:lstStyle/>
        <a:p>
          <a:endParaRPr lang="nb-NO"/>
        </a:p>
      </dgm:t>
    </dgm:pt>
    <dgm:pt modelId="{8A7EC0E2-E476-4D60-BF8F-73DDD82699E8}" type="sibTrans" cxnId="{9C2C8C36-E6BB-472E-91CF-A6A852520BDE}">
      <dgm:prSet/>
      <dgm:spPr/>
      <dgm:t>
        <a:bodyPr/>
        <a:lstStyle/>
        <a:p>
          <a:endParaRPr lang="nb-NO"/>
        </a:p>
      </dgm:t>
    </dgm:pt>
    <dgm:pt modelId="{B8C57741-8F53-45DE-8DFB-DE3FC1B6BDE9}">
      <dgm:prSet phldrT="[Tekst]" custT="1"/>
      <dgm:spPr>
        <a:xfrm>
          <a:off x="2887" y="952351"/>
          <a:ext cx="6547424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sz="3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Leder av utvekslingskomiteen (MDYEO)</a:t>
          </a:r>
          <a:endParaRPr lang="nb-NO" sz="3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9818D37-CED8-4614-98D7-1304C8735939}" type="parTrans" cxnId="{4C80745D-99A2-4840-919C-9E08A3A7F0A8}">
      <dgm:prSet/>
      <dgm:spPr/>
      <dgm:t>
        <a:bodyPr/>
        <a:lstStyle/>
        <a:p>
          <a:endParaRPr lang="nb-NO"/>
        </a:p>
      </dgm:t>
    </dgm:pt>
    <dgm:pt modelId="{8107A286-0E08-4AD2-8DCA-A52874BCA1C3}" type="sibTrans" cxnId="{4C80745D-99A2-4840-919C-9E08A3A7F0A8}">
      <dgm:prSet/>
      <dgm:spPr/>
      <dgm:t>
        <a:bodyPr/>
        <a:lstStyle/>
        <a:p>
          <a:endParaRPr lang="nb-NO"/>
        </a:p>
      </dgm:t>
    </dgm:pt>
    <dgm:pt modelId="{8EE715F8-C2CF-4314-869C-F5886FA6D905}">
      <dgm:prSet phldrT="[Tekst]"/>
      <dgm:spPr>
        <a:xfrm>
          <a:off x="2887" y="1903021"/>
          <a:ext cx="1054335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Short Term</a:t>
          </a:r>
        </a:p>
        <a:p>
          <a:r>
            <a:rPr lang="nb-NO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Inbound Students</a:t>
          </a:r>
          <a:endParaRPr lang="nb-N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2ED3E4F-A45F-43C4-9E2B-A73790AAA0D6}" type="parTrans" cxnId="{4EFF718C-5485-485D-92D2-CA00C58234BA}">
      <dgm:prSet/>
      <dgm:spPr/>
      <dgm:t>
        <a:bodyPr/>
        <a:lstStyle/>
        <a:p>
          <a:endParaRPr lang="nb-NO"/>
        </a:p>
      </dgm:t>
    </dgm:pt>
    <dgm:pt modelId="{FD4E7DD9-D1AF-4473-B814-1B6F0517B0A0}" type="sibTrans" cxnId="{4EFF718C-5485-485D-92D2-CA00C58234BA}">
      <dgm:prSet/>
      <dgm:spPr/>
      <dgm:t>
        <a:bodyPr/>
        <a:lstStyle/>
        <a:p>
          <a:endParaRPr lang="nb-NO"/>
        </a:p>
      </dgm:t>
    </dgm:pt>
    <dgm:pt modelId="{E9394D12-28FE-4419-8344-8A77858EC1C3}">
      <dgm:prSet phldrT="[Tekst]"/>
      <dgm:spPr>
        <a:xfrm>
          <a:off x="1101505" y="1903021"/>
          <a:ext cx="1054335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Short Term</a:t>
          </a:r>
        </a:p>
        <a:p>
          <a:r>
            <a:rPr lang="nb-NO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Outbound Students</a:t>
          </a:r>
          <a:endParaRPr lang="nb-N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7E52BA-5629-4CD2-9470-0CC2B6DA1FC1}" type="parTrans" cxnId="{811BA7AE-ADA8-4507-94CA-1FB06347E406}">
      <dgm:prSet/>
      <dgm:spPr/>
      <dgm:t>
        <a:bodyPr/>
        <a:lstStyle/>
        <a:p>
          <a:endParaRPr lang="nb-NO"/>
        </a:p>
      </dgm:t>
    </dgm:pt>
    <dgm:pt modelId="{FB8AD8A6-3C20-4AD3-9A6D-B9E506F5B24A}" type="sibTrans" cxnId="{811BA7AE-ADA8-4507-94CA-1FB06347E406}">
      <dgm:prSet/>
      <dgm:spPr/>
      <dgm:t>
        <a:bodyPr/>
        <a:lstStyle/>
        <a:p>
          <a:endParaRPr lang="nb-NO"/>
        </a:p>
      </dgm:t>
    </dgm:pt>
    <dgm:pt modelId="{F06A3F62-E049-4E6F-9FB9-ABFC8A9580A6}">
      <dgm:prSet phldrT="[Tekst]"/>
      <dgm:spPr>
        <a:xfrm>
          <a:off x="2200123" y="1903021"/>
          <a:ext cx="1054335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Korrespondent</a:t>
          </a:r>
          <a:r>
            <a:rPr lang="nb-NO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Nord-, Sør- og Latin-Amerika</a:t>
          </a:r>
          <a:endParaRPr lang="nb-N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DD28004-7466-4742-B827-2A95804E2266}" type="parTrans" cxnId="{BBFE3CCB-905B-4662-BE83-FE3648D88788}">
      <dgm:prSet/>
      <dgm:spPr/>
      <dgm:t>
        <a:bodyPr/>
        <a:lstStyle/>
        <a:p>
          <a:endParaRPr lang="nb-NO"/>
        </a:p>
      </dgm:t>
    </dgm:pt>
    <dgm:pt modelId="{5E21F7C5-9AA6-40B0-A5D3-39CF1CB95111}" type="sibTrans" cxnId="{BBFE3CCB-905B-4662-BE83-FE3648D88788}">
      <dgm:prSet/>
      <dgm:spPr/>
      <dgm:t>
        <a:bodyPr/>
        <a:lstStyle/>
        <a:p>
          <a:endParaRPr lang="nb-NO"/>
        </a:p>
      </dgm:t>
    </dgm:pt>
    <dgm:pt modelId="{50959AD2-DA0C-477F-8CD9-71214F25919E}">
      <dgm:prSet phldrT="[Tekst]"/>
      <dgm:spPr>
        <a:xfrm>
          <a:off x="3298741" y="1903021"/>
          <a:ext cx="1054335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Korrespondent</a:t>
          </a:r>
          <a:r>
            <a:rPr lang="nb-NO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Afrika, Asia, Europa og Oseania</a:t>
          </a:r>
          <a:endParaRPr lang="nb-N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29D9B39-66D8-4495-8C7F-DCA0922D8F4B}" type="parTrans" cxnId="{2B960EDE-FAA2-4F60-881E-123B3CB6888F}">
      <dgm:prSet/>
      <dgm:spPr/>
      <dgm:t>
        <a:bodyPr/>
        <a:lstStyle/>
        <a:p>
          <a:endParaRPr lang="nb-NO"/>
        </a:p>
      </dgm:t>
    </dgm:pt>
    <dgm:pt modelId="{B7E395B0-E6BE-4EF1-92BB-B0DF041BD621}" type="sibTrans" cxnId="{2B960EDE-FAA2-4F60-881E-123B3CB6888F}">
      <dgm:prSet/>
      <dgm:spPr/>
      <dgm:t>
        <a:bodyPr/>
        <a:lstStyle/>
        <a:p>
          <a:endParaRPr lang="nb-NO"/>
        </a:p>
      </dgm:t>
    </dgm:pt>
    <dgm:pt modelId="{7D4D447C-48B6-414F-92D5-2B8E237A695A}">
      <dgm:prSet phldrT="[Tekst]"/>
      <dgm:spPr>
        <a:xfrm>
          <a:off x="4397358" y="1903021"/>
          <a:ext cx="1054335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Koordinator database og dokumentasjon</a:t>
          </a:r>
          <a:endParaRPr lang="nb-N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3929927-F532-47F7-AFF2-3D2BD05EFC95}" type="parTrans" cxnId="{43E690BA-B70B-4631-A101-84F85389D56E}">
      <dgm:prSet/>
      <dgm:spPr/>
      <dgm:t>
        <a:bodyPr/>
        <a:lstStyle/>
        <a:p>
          <a:endParaRPr lang="nb-NO"/>
        </a:p>
      </dgm:t>
    </dgm:pt>
    <dgm:pt modelId="{15592022-2BDD-4933-A17D-BE1CEEFE5C0E}" type="sibTrans" cxnId="{43E690BA-B70B-4631-A101-84F85389D56E}">
      <dgm:prSet/>
      <dgm:spPr/>
      <dgm:t>
        <a:bodyPr/>
        <a:lstStyle/>
        <a:p>
          <a:endParaRPr lang="nb-NO"/>
        </a:p>
      </dgm:t>
    </dgm:pt>
    <dgm:pt modelId="{0D137178-824A-4BB0-B7C8-B05EAAE74B2E}">
      <dgm:prSet phldrT="[Tekst]"/>
      <dgm:spPr>
        <a:xfrm>
          <a:off x="5495976" y="1903021"/>
          <a:ext cx="1054335" cy="838497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nb-NO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Koordinator innkjøp og arrangementer</a:t>
          </a:r>
          <a:endParaRPr lang="nb-NO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65E21D8-C86D-4931-A9FC-03FC46ADE8B3}" type="parTrans" cxnId="{F09F137E-1C08-404E-BA52-201D1EFCAC4D}">
      <dgm:prSet/>
      <dgm:spPr/>
      <dgm:t>
        <a:bodyPr/>
        <a:lstStyle/>
        <a:p>
          <a:endParaRPr lang="nb-NO"/>
        </a:p>
      </dgm:t>
    </dgm:pt>
    <dgm:pt modelId="{58EA74C6-35D7-4332-8095-2F09CEA29EC1}" type="sibTrans" cxnId="{F09F137E-1C08-404E-BA52-201D1EFCAC4D}">
      <dgm:prSet/>
      <dgm:spPr/>
      <dgm:t>
        <a:bodyPr/>
        <a:lstStyle/>
        <a:p>
          <a:endParaRPr lang="nb-NO"/>
        </a:p>
      </dgm:t>
    </dgm:pt>
    <dgm:pt modelId="{88EAA48E-5FEE-42C9-B9E6-0BF81E653A51}" type="pres">
      <dgm:prSet presAssocID="{8B00F70E-4541-4A00-BACD-FD10CBEE947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600A614F-497E-4B34-8AB6-25EDEF8EAE06}" type="pres">
      <dgm:prSet presAssocID="{96F4C977-A1C1-4F78-BCD4-A938747D3806}" presName="vertOne" presStyleCnt="0"/>
      <dgm:spPr/>
    </dgm:pt>
    <dgm:pt modelId="{B94B257B-8D30-4B97-B89F-B174E14A23CE}" type="pres">
      <dgm:prSet presAssocID="{96F4C977-A1C1-4F78-BCD4-A938747D3806}" presName="txOne" presStyleLbl="node0" presStyleIdx="0" presStyleCnt="1" custScaleY="12903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15C208BA-3B72-49AA-8C4C-9BE0DF64AD50}" type="pres">
      <dgm:prSet presAssocID="{96F4C977-A1C1-4F78-BCD4-A938747D3806}" presName="parTransOne" presStyleCnt="0"/>
      <dgm:spPr/>
    </dgm:pt>
    <dgm:pt modelId="{240E1BA9-74B1-4538-BBB3-E093CB6A1C30}" type="pres">
      <dgm:prSet presAssocID="{96F4C977-A1C1-4F78-BCD4-A938747D3806}" presName="horzOne" presStyleCnt="0"/>
      <dgm:spPr/>
    </dgm:pt>
    <dgm:pt modelId="{A92775FC-B778-4622-934E-2B9D78CA79AA}" type="pres">
      <dgm:prSet presAssocID="{B8C57741-8F53-45DE-8DFB-DE3FC1B6BDE9}" presName="vertTwo" presStyleCnt="0"/>
      <dgm:spPr/>
    </dgm:pt>
    <dgm:pt modelId="{B93AC9DD-5E98-446E-AA12-4A678CF5653D}" type="pres">
      <dgm:prSet presAssocID="{B8C57741-8F53-45DE-8DFB-DE3FC1B6BDE9}" presName="txTwo" presStyleLbl="node2" presStyleIdx="0" presStyleCnt="1" custScaleY="10511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179AE1F1-F0FF-46C4-BF23-98E6AA9A5B66}" type="pres">
      <dgm:prSet presAssocID="{B8C57741-8F53-45DE-8DFB-DE3FC1B6BDE9}" presName="parTransTwo" presStyleCnt="0"/>
      <dgm:spPr/>
    </dgm:pt>
    <dgm:pt modelId="{1027EDDD-09BB-4717-BF0B-F12BC2565880}" type="pres">
      <dgm:prSet presAssocID="{B8C57741-8F53-45DE-8DFB-DE3FC1B6BDE9}" presName="horzTwo" presStyleCnt="0"/>
      <dgm:spPr/>
    </dgm:pt>
    <dgm:pt modelId="{2FD8F452-361D-41A0-8008-C007F860E6EF}" type="pres">
      <dgm:prSet presAssocID="{8EE715F8-C2CF-4314-869C-F5886FA6D905}" presName="vertThree" presStyleCnt="0"/>
      <dgm:spPr/>
    </dgm:pt>
    <dgm:pt modelId="{3CFB030B-BAC4-4710-AF70-72855E4D7839}" type="pres">
      <dgm:prSet presAssocID="{8EE715F8-C2CF-4314-869C-F5886FA6D905}" presName="txThre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8CC026CE-6BD1-4D4C-B76E-B465E26D76C5}" type="pres">
      <dgm:prSet presAssocID="{8EE715F8-C2CF-4314-869C-F5886FA6D905}" presName="horzThree" presStyleCnt="0"/>
      <dgm:spPr/>
    </dgm:pt>
    <dgm:pt modelId="{CA71086A-4AAA-4AE2-9A55-B1A971CDF4A2}" type="pres">
      <dgm:prSet presAssocID="{FD4E7DD9-D1AF-4473-B814-1B6F0517B0A0}" presName="sibSpaceThree" presStyleCnt="0"/>
      <dgm:spPr/>
    </dgm:pt>
    <dgm:pt modelId="{4EE111AA-A0DE-400A-A346-FCC68CF6B951}" type="pres">
      <dgm:prSet presAssocID="{E9394D12-28FE-4419-8344-8A77858EC1C3}" presName="vertThree" presStyleCnt="0"/>
      <dgm:spPr/>
    </dgm:pt>
    <dgm:pt modelId="{DA937453-74BC-427F-A261-FE8930B8CC32}" type="pres">
      <dgm:prSet presAssocID="{E9394D12-28FE-4419-8344-8A77858EC1C3}" presName="txThre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BAD6BE4D-3BD7-4E30-B602-C2546039C5D1}" type="pres">
      <dgm:prSet presAssocID="{E9394D12-28FE-4419-8344-8A77858EC1C3}" presName="horzThree" presStyleCnt="0"/>
      <dgm:spPr/>
    </dgm:pt>
    <dgm:pt modelId="{DEA97808-2AB6-4E92-B243-415FA11CDCBC}" type="pres">
      <dgm:prSet presAssocID="{FB8AD8A6-3C20-4AD3-9A6D-B9E506F5B24A}" presName="sibSpaceThree" presStyleCnt="0"/>
      <dgm:spPr/>
    </dgm:pt>
    <dgm:pt modelId="{6F81EBFC-C785-4364-A117-198555924DDA}" type="pres">
      <dgm:prSet presAssocID="{F06A3F62-E049-4E6F-9FB9-ABFC8A9580A6}" presName="vertThree" presStyleCnt="0"/>
      <dgm:spPr/>
    </dgm:pt>
    <dgm:pt modelId="{A6B8AC61-B576-42A9-8A12-649408D0E1CE}" type="pres">
      <dgm:prSet presAssocID="{F06A3F62-E049-4E6F-9FB9-ABFC8A9580A6}" presName="txThre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8A2C2CA-C137-4F11-AEFA-90CB1552C1D0}" type="pres">
      <dgm:prSet presAssocID="{F06A3F62-E049-4E6F-9FB9-ABFC8A9580A6}" presName="horzThree" presStyleCnt="0"/>
      <dgm:spPr/>
    </dgm:pt>
    <dgm:pt modelId="{B5240099-0957-4905-888B-4D0162E12A5C}" type="pres">
      <dgm:prSet presAssocID="{5E21F7C5-9AA6-40B0-A5D3-39CF1CB95111}" presName="sibSpaceThree" presStyleCnt="0"/>
      <dgm:spPr/>
    </dgm:pt>
    <dgm:pt modelId="{BD09EEC0-A206-4CF7-9DCB-E5EE9F66AFED}" type="pres">
      <dgm:prSet presAssocID="{50959AD2-DA0C-477F-8CD9-71214F25919E}" presName="vertThree" presStyleCnt="0"/>
      <dgm:spPr/>
    </dgm:pt>
    <dgm:pt modelId="{0E8A7F0F-E8FD-4263-AE47-99250E9D0746}" type="pres">
      <dgm:prSet presAssocID="{50959AD2-DA0C-477F-8CD9-71214F25919E}" presName="txThre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1DC33A4C-C654-4BD4-ADDC-8A4211365121}" type="pres">
      <dgm:prSet presAssocID="{50959AD2-DA0C-477F-8CD9-71214F25919E}" presName="horzThree" presStyleCnt="0"/>
      <dgm:spPr/>
    </dgm:pt>
    <dgm:pt modelId="{AB58EB0F-54C9-40B1-8CDB-EECBCCFD936E}" type="pres">
      <dgm:prSet presAssocID="{B7E395B0-E6BE-4EF1-92BB-B0DF041BD621}" presName="sibSpaceThree" presStyleCnt="0"/>
      <dgm:spPr/>
    </dgm:pt>
    <dgm:pt modelId="{DBDE7FD5-F712-4E90-BCC0-901B2B2924E0}" type="pres">
      <dgm:prSet presAssocID="{7D4D447C-48B6-414F-92D5-2B8E237A695A}" presName="vertThree" presStyleCnt="0"/>
      <dgm:spPr/>
    </dgm:pt>
    <dgm:pt modelId="{93C0DF48-4F29-4F4E-BCB6-A7468F424284}" type="pres">
      <dgm:prSet presAssocID="{7D4D447C-48B6-414F-92D5-2B8E237A695A}" presName="txThre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59EBB04D-3F2B-40CA-B7A6-CD89DDE0B624}" type="pres">
      <dgm:prSet presAssocID="{7D4D447C-48B6-414F-92D5-2B8E237A695A}" presName="horzThree" presStyleCnt="0"/>
      <dgm:spPr/>
    </dgm:pt>
    <dgm:pt modelId="{E16AAD1B-7633-43D8-B365-343A5F6D2F38}" type="pres">
      <dgm:prSet presAssocID="{15592022-2BDD-4933-A17D-BE1CEEFE5C0E}" presName="sibSpaceThree" presStyleCnt="0"/>
      <dgm:spPr/>
    </dgm:pt>
    <dgm:pt modelId="{BA9B5ED6-DAC1-416C-95C8-F902101DCC49}" type="pres">
      <dgm:prSet presAssocID="{0D137178-824A-4BB0-B7C8-B05EAAE74B2E}" presName="vertThree" presStyleCnt="0"/>
      <dgm:spPr/>
    </dgm:pt>
    <dgm:pt modelId="{FDFD67F2-BC78-4AF7-BF92-26ECE76821B0}" type="pres">
      <dgm:prSet presAssocID="{0D137178-824A-4BB0-B7C8-B05EAAE74B2E}" presName="txThre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93F88BBE-75EB-418E-8F58-1B53186AD6D7}" type="pres">
      <dgm:prSet presAssocID="{0D137178-824A-4BB0-B7C8-B05EAAE74B2E}" presName="horzThree" presStyleCnt="0"/>
      <dgm:spPr/>
    </dgm:pt>
  </dgm:ptLst>
  <dgm:cxnLst>
    <dgm:cxn modelId="{F09F137E-1C08-404E-BA52-201D1EFCAC4D}" srcId="{B8C57741-8F53-45DE-8DFB-DE3FC1B6BDE9}" destId="{0D137178-824A-4BB0-B7C8-B05EAAE74B2E}" srcOrd="5" destOrd="0" parTransId="{565E21D8-C86D-4931-A9FC-03FC46ADE8B3}" sibTransId="{58EA74C6-35D7-4332-8095-2F09CEA29EC1}"/>
    <dgm:cxn modelId="{4C80745D-99A2-4840-919C-9E08A3A7F0A8}" srcId="{96F4C977-A1C1-4F78-BCD4-A938747D3806}" destId="{B8C57741-8F53-45DE-8DFB-DE3FC1B6BDE9}" srcOrd="0" destOrd="0" parTransId="{79818D37-CED8-4614-98D7-1304C8735939}" sibTransId="{8107A286-0E08-4AD2-8DCA-A52874BCA1C3}"/>
    <dgm:cxn modelId="{2B960EDE-FAA2-4F60-881E-123B3CB6888F}" srcId="{B8C57741-8F53-45DE-8DFB-DE3FC1B6BDE9}" destId="{50959AD2-DA0C-477F-8CD9-71214F25919E}" srcOrd="3" destOrd="0" parTransId="{F29D9B39-66D8-4495-8C7F-DCA0922D8F4B}" sibTransId="{B7E395B0-E6BE-4EF1-92BB-B0DF041BD621}"/>
    <dgm:cxn modelId="{2B6B3E3E-238E-4873-B611-115C96176A34}" type="presOf" srcId="{E9394D12-28FE-4419-8344-8A77858EC1C3}" destId="{DA937453-74BC-427F-A261-FE8930B8CC32}" srcOrd="0" destOrd="0" presId="urn:microsoft.com/office/officeart/2005/8/layout/hierarchy4"/>
    <dgm:cxn modelId="{811BA7AE-ADA8-4507-94CA-1FB06347E406}" srcId="{B8C57741-8F53-45DE-8DFB-DE3FC1B6BDE9}" destId="{E9394D12-28FE-4419-8344-8A77858EC1C3}" srcOrd="1" destOrd="0" parTransId="{0E7E52BA-5629-4CD2-9470-0CC2B6DA1FC1}" sibTransId="{FB8AD8A6-3C20-4AD3-9A6D-B9E506F5B24A}"/>
    <dgm:cxn modelId="{43E690BA-B70B-4631-A101-84F85389D56E}" srcId="{B8C57741-8F53-45DE-8DFB-DE3FC1B6BDE9}" destId="{7D4D447C-48B6-414F-92D5-2B8E237A695A}" srcOrd="4" destOrd="0" parTransId="{C3929927-F532-47F7-AFF2-3D2BD05EFC95}" sibTransId="{15592022-2BDD-4933-A17D-BE1CEEFE5C0E}"/>
    <dgm:cxn modelId="{EE448378-A014-4A3C-9E3F-BB4C8AF52509}" type="presOf" srcId="{96F4C977-A1C1-4F78-BCD4-A938747D3806}" destId="{B94B257B-8D30-4B97-B89F-B174E14A23CE}" srcOrd="0" destOrd="0" presId="urn:microsoft.com/office/officeart/2005/8/layout/hierarchy4"/>
    <dgm:cxn modelId="{65DE2811-FE3C-46D0-9A9D-A2A65A13BEDE}" type="presOf" srcId="{8EE715F8-C2CF-4314-869C-F5886FA6D905}" destId="{3CFB030B-BAC4-4710-AF70-72855E4D7839}" srcOrd="0" destOrd="0" presId="urn:microsoft.com/office/officeart/2005/8/layout/hierarchy4"/>
    <dgm:cxn modelId="{876149C8-B622-4271-A075-F0DDC187B01A}" type="presOf" srcId="{0D137178-824A-4BB0-B7C8-B05EAAE74B2E}" destId="{FDFD67F2-BC78-4AF7-BF92-26ECE76821B0}" srcOrd="0" destOrd="0" presId="urn:microsoft.com/office/officeart/2005/8/layout/hierarchy4"/>
    <dgm:cxn modelId="{156F6D30-4E0B-4806-AD14-A561466F50EF}" type="presOf" srcId="{7D4D447C-48B6-414F-92D5-2B8E237A695A}" destId="{93C0DF48-4F29-4F4E-BCB6-A7468F424284}" srcOrd="0" destOrd="0" presId="urn:microsoft.com/office/officeart/2005/8/layout/hierarchy4"/>
    <dgm:cxn modelId="{CBDE6BFB-5302-48D5-B181-1E0F516D856B}" type="presOf" srcId="{F06A3F62-E049-4E6F-9FB9-ABFC8A9580A6}" destId="{A6B8AC61-B576-42A9-8A12-649408D0E1CE}" srcOrd="0" destOrd="0" presId="urn:microsoft.com/office/officeart/2005/8/layout/hierarchy4"/>
    <dgm:cxn modelId="{E69C4DB1-8B3E-49B0-A57A-0A33D42F54AC}" type="presOf" srcId="{50959AD2-DA0C-477F-8CD9-71214F25919E}" destId="{0E8A7F0F-E8FD-4263-AE47-99250E9D0746}" srcOrd="0" destOrd="0" presId="urn:microsoft.com/office/officeart/2005/8/layout/hierarchy4"/>
    <dgm:cxn modelId="{BBFE3CCB-905B-4662-BE83-FE3648D88788}" srcId="{B8C57741-8F53-45DE-8DFB-DE3FC1B6BDE9}" destId="{F06A3F62-E049-4E6F-9FB9-ABFC8A9580A6}" srcOrd="2" destOrd="0" parTransId="{CDD28004-7466-4742-B827-2A95804E2266}" sibTransId="{5E21F7C5-9AA6-40B0-A5D3-39CF1CB95111}"/>
    <dgm:cxn modelId="{8D44D3CB-F16A-4089-98E5-0AFAA05F7BA7}" type="presOf" srcId="{B8C57741-8F53-45DE-8DFB-DE3FC1B6BDE9}" destId="{B93AC9DD-5E98-446E-AA12-4A678CF5653D}" srcOrd="0" destOrd="0" presId="urn:microsoft.com/office/officeart/2005/8/layout/hierarchy4"/>
    <dgm:cxn modelId="{9C2C8C36-E6BB-472E-91CF-A6A852520BDE}" srcId="{8B00F70E-4541-4A00-BACD-FD10CBEE947B}" destId="{96F4C977-A1C1-4F78-BCD4-A938747D3806}" srcOrd="0" destOrd="0" parTransId="{A4C2E5B5-D494-4E9D-ABF9-3F6E4B6A2EDB}" sibTransId="{8A7EC0E2-E476-4D60-BF8F-73DDD82699E8}"/>
    <dgm:cxn modelId="{4EFF718C-5485-485D-92D2-CA00C58234BA}" srcId="{B8C57741-8F53-45DE-8DFB-DE3FC1B6BDE9}" destId="{8EE715F8-C2CF-4314-869C-F5886FA6D905}" srcOrd="0" destOrd="0" parTransId="{52ED3E4F-A45F-43C4-9E2B-A73790AAA0D6}" sibTransId="{FD4E7DD9-D1AF-4473-B814-1B6F0517B0A0}"/>
    <dgm:cxn modelId="{135BA266-ACBE-4D7C-8BD6-4AD37A350F2E}" type="presOf" srcId="{8B00F70E-4541-4A00-BACD-FD10CBEE947B}" destId="{88EAA48E-5FEE-42C9-B9E6-0BF81E653A51}" srcOrd="0" destOrd="0" presId="urn:microsoft.com/office/officeart/2005/8/layout/hierarchy4"/>
    <dgm:cxn modelId="{8C57FB2D-151F-422B-AFCA-95061F702712}" type="presParOf" srcId="{88EAA48E-5FEE-42C9-B9E6-0BF81E653A51}" destId="{600A614F-497E-4B34-8AB6-25EDEF8EAE06}" srcOrd="0" destOrd="0" presId="urn:microsoft.com/office/officeart/2005/8/layout/hierarchy4"/>
    <dgm:cxn modelId="{368A9F3E-A036-4A9D-BDDD-498AAA8CD18B}" type="presParOf" srcId="{600A614F-497E-4B34-8AB6-25EDEF8EAE06}" destId="{B94B257B-8D30-4B97-B89F-B174E14A23CE}" srcOrd="0" destOrd="0" presId="urn:microsoft.com/office/officeart/2005/8/layout/hierarchy4"/>
    <dgm:cxn modelId="{120AA8F9-C196-4D51-BE66-521C92F277D1}" type="presParOf" srcId="{600A614F-497E-4B34-8AB6-25EDEF8EAE06}" destId="{15C208BA-3B72-49AA-8C4C-9BE0DF64AD50}" srcOrd="1" destOrd="0" presId="urn:microsoft.com/office/officeart/2005/8/layout/hierarchy4"/>
    <dgm:cxn modelId="{2797E03F-FD5E-43A8-A907-E02383468AB3}" type="presParOf" srcId="{600A614F-497E-4B34-8AB6-25EDEF8EAE06}" destId="{240E1BA9-74B1-4538-BBB3-E093CB6A1C30}" srcOrd="2" destOrd="0" presId="urn:microsoft.com/office/officeart/2005/8/layout/hierarchy4"/>
    <dgm:cxn modelId="{9C733D6A-655A-4579-BA4C-F811E636A3A0}" type="presParOf" srcId="{240E1BA9-74B1-4538-BBB3-E093CB6A1C30}" destId="{A92775FC-B778-4622-934E-2B9D78CA79AA}" srcOrd="0" destOrd="0" presId="urn:microsoft.com/office/officeart/2005/8/layout/hierarchy4"/>
    <dgm:cxn modelId="{26CEFFD2-8EB3-4849-910A-60052CC292D2}" type="presParOf" srcId="{A92775FC-B778-4622-934E-2B9D78CA79AA}" destId="{B93AC9DD-5E98-446E-AA12-4A678CF5653D}" srcOrd="0" destOrd="0" presId="urn:microsoft.com/office/officeart/2005/8/layout/hierarchy4"/>
    <dgm:cxn modelId="{A3283390-5EED-4B26-8326-2FFC3468075F}" type="presParOf" srcId="{A92775FC-B778-4622-934E-2B9D78CA79AA}" destId="{179AE1F1-F0FF-46C4-BF23-98E6AA9A5B66}" srcOrd="1" destOrd="0" presId="urn:microsoft.com/office/officeart/2005/8/layout/hierarchy4"/>
    <dgm:cxn modelId="{ABD40AA7-F171-4D1C-8A58-CA601D22B7D4}" type="presParOf" srcId="{A92775FC-B778-4622-934E-2B9D78CA79AA}" destId="{1027EDDD-09BB-4717-BF0B-F12BC2565880}" srcOrd="2" destOrd="0" presId="urn:microsoft.com/office/officeart/2005/8/layout/hierarchy4"/>
    <dgm:cxn modelId="{0BA175EB-53E8-48D5-A8D9-08C325200E20}" type="presParOf" srcId="{1027EDDD-09BB-4717-BF0B-F12BC2565880}" destId="{2FD8F452-361D-41A0-8008-C007F860E6EF}" srcOrd="0" destOrd="0" presId="urn:microsoft.com/office/officeart/2005/8/layout/hierarchy4"/>
    <dgm:cxn modelId="{A2B61753-88AA-4E53-9B32-691EA9BB0CF1}" type="presParOf" srcId="{2FD8F452-361D-41A0-8008-C007F860E6EF}" destId="{3CFB030B-BAC4-4710-AF70-72855E4D7839}" srcOrd="0" destOrd="0" presId="urn:microsoft.com/office/officeart/2005/8/layout/hierarchy4"/>
    <dgm:cxn modelId="{B92217D8-3ABE-4F5F-BF76-92CDF09773C4}" type="presParOf" srcId="{2FD8F452-361D-41A0-8008-C007F860E6EF}" destId="{8CC026CE-6BD1-4D4C-B76E-B465E26D76C5}" srcOrd="1" destOrd="0" presId="urn:microsoft.com/office/officeart/2005/8/layout/hierarchy4"/>
    <dgm:cxn modelId="{85AEA03A-8465-46EC-B379-B1C4D778F023}" type="presParOf" srcId="{1027EDDD-09BB-4717-BF0B-F12BC2565880}" destId="{CA71086A-4AAA-4AE2-9A55-B1A971CDF4A2}" srcOrd="1" destOrd="0" presId="urn:microsoft.com/office/officeart/2005/8/layout/hierarchy4"/>
    <dgm:cxn modelId="{825F6734-9E6A-470A-9473-C26C68C1A366}" type="presParOf" srcId="{1027EDDD-09BB-4717-BF0B-F12BC2565880}" destId="{4EE111AA-A0DE-400A-A346-FCC68CF6B951}" srcOrd="2" destOrd="0" presId="urn:microsoft.com/office/officeart/2005/8/layout/hierarchy4"/>
    <dgm:cxn modelId="{EB5C3768-8D85-404D-8EFC-05798BFF5DA3}" type="presParOf" srcId="{4EE111AA-A0DE-400A-A346-FCC68CF6B951}" destId="{DA937453-74BC-427F-A261-FE8930B8CC32}" srcOrd="0" destOrd="0" presId="urn:microsoft.com/office/officeart/2005/8/layout/hierarchy4"/>
    <dgm:cxn modelId="{CD456A00-EB14-4CA8-BAF2-81D3A2E6D172}" type="presParOf" srcId="{4EE111AA-A0DE-400A-A346-FCC68CF6B951}" destId="{BAD6BE4D-3BD7-4E30-B602-C2546039C5D1}" srcOrd="1" destOrd="0" presId="urn:microsoft.com/office/officeart/2005/8/layout/hierarchy4"/>
    <dgm:cxn modelId="{7E67019D-2305-425E-9BF4-2F50AC30D86A}" type="presParOf" srcId="{1027EDDD-09BB-4717-BF0B-F12BC2565880}" destId="{DEA97808-2AB6-4E92-B243-415FA11CDCBC}" srcOrd="3" destOrd="0" presId="urn:microsoft.com/office/officeart/2005/8/layout/hierarchy4"/>
    <dgm:cxn modelId="{5583421F-8141-474A-AD9E-CE561DD2CB0C}" type="presParOf" srcId="{1027EDDD-09BB-4717-BF0B-F12BC2565880}" destId="{6F81EBFC-C785-4364-A117-198555924DDA}" srcOrd="4" destOrd="0" presId="urn:microsoft.com/office/officeart/2005/8/layout/hierarchy4"/>
    <dgm:cxn modelId="{5F1DF3F4-8F7A-4AFA-AA19-86EDA287AC27}" type="presParOf" srcId="{6F81EBFC-C785-4364-A117-198555924DDA}" destId="{A6B8AC61-B576-42A9-8A12-649408D0E1CE}" srcOrd="0" destOrd="0" presId="urn:microsoft.com/office/officeart/2005/8/layout/hierarchy4"/>
    <dgm:cxn modelId="{862ECF8F-3993-4882-8751-C8FFAA6DB65C}" type="presParOf" srcId="{6F81EBFC-C785-4364-A117-198555924DDA}" destId="{C8A2C2CA-C137-4F11-AEFA-90CB1552C1D0}" srcOrd="1" destOrd="0" presId="urn:microsoft.com/office/officeart/2005/8/layout/hierarchy4"/>
    <dgm:cxn modelId="{E98F4A9D-674F-485F-83D8-F64E89753E81}" type="presParOf" srcId="{1027EDDD-09BB-4717-BF0B-F12BC2565880}" destId="{B5240099-0957-4905-888B-4D0162E12A5C}" srcOrd="5" destOrd="0" presId="urn:microsoft.com/office/officeart/2005/8/layout/hierarchy4"/>
    <dgm:cxn modelId="{66770739-B3EB-4382-9D50-752C9CB6CE8D}" type="presParOf" srcId="{1027EDDD-09BB-4717-BF0B-F12BC2565880}" destId="{BD09EEC0-A206-4CF7-9DCB-E5EE9F66AFED}" srcOrd="6" destOrd="0" presId="urn:microsoft.com/office/officeart/2005/8/layout/hierarchy4"/>
    <dgm:cxn modelId="{2DE7AF56-2684-4931-AEA8-CE86E9598303}" type="presParOf" srcId="{BD09EEC0-A206-4CF7-9DCB-E5EE9F66AFED}" destId="{0E8A7F0F-E8FD-4263-AE47-99250E9D0746}" srcOrd="0" destOrd="0" presId="urn:microsoft.com/office/officeart/2005/8/layout/hierarchy4"/>
    <dgm:cxn modelId="{65B1CE02-0F0C-4BEB-85F2-BC98B71C1093}" type="presParOf" srcId="{BD09EEC0-A206-4CF7-9DCB-E5EE9F66AFED}" destId="{1DC33A4C-C654-4BD4-ADDC-8A4211365121}" srcOrd="1" destOrd="0" presId="urn:microsoft.com/office/officeart/2005/8/layout/hierarchy4"/>
    <dgm:cxn modelId="{AC61CAA5-3306-4AB5-9DF1-93FBB72B93D2}" type="presParOf" srcId="{1027EDDD-09BB-4717-BF0B-F12BC2565880}" destId="{AB58EB0F-54C9-40B1-8CDB-EECBCCFD936E}" srcOrd="7" destOrd="0" presId="urn:microsoft.com/office/officeart/2005/8/layout/hierarchy4"/>
    <dgm:cxn modelId="{4F4377E7-06E9-4D7D-9B13-ED6015C3AA1F}" type="presParOf" srcId="{1027EDDD-09BB-4717-BF0B-F12BC2565880}" destId="{DBDE7FD5-F712-4E90-BCC0-901B2B2924E0}" srcOrd="8" destOrd="0" presId="urn:microsoft.com/office/officeart/2005/8/layout/hierarchy4"/>
    <dgm:cxn modelId="{E9652017-5422-459F-BF78-EA83DDC42461}" type="presParOf" srcId="{DBDE7FD5-F712-4E90-BCC0-901B2B2924E0}" destId="{93C0DF48-4F29-4F4E-BCB6-A7468F424284}" srcOrd="0" destOrd="0" presId="urn:microsoft.com/office/officeart/2005/8/layout/hierarchy4"/>
    <dgm:cxn modelId="{501A464A-6473-4A08-9C21-E7C642635960}" type="presParOf" srcId="{DBDE7FD5-F712-4E90-BCC0-901B2B2924E0}" destId="{59EBB04D-3F2B-40CA-B7A6-CD89DDE0B624}" srcOrd="1" destOrd="0" presId="urn:microsoft.com/office/officeart/2005/8/layout/hierarchy4"/>
    <dgm:cxn modelId="{F1A040BB-0887-42DA-8D1A-12E11156A1D6}" type="presParOf" srcId="{1027EDDD-09BB-4717-BF0B-F12BC2565880}" destId="{E16AAD1B-7633-43D8-B365-343A5F6D2F38}" srcOrd="9" destOrd="0" presId="urn:microsoft.com/office/officeart/2005/8/layout/hierarchy4"/>
    <dgm:cxn modelId="{62562ABF-E649-40DF-90AB-4F9ACE1DF964}" type="presParOf" srcId="{1027EDDD-09BB-4717-BF0B-F12BC2565880}" destId="{BA9B5ED6-DAC1-416C-95C8-F902101DCC49}" srcOrd="10" destOrd="0" presId="urn:microsoft.com/office/officeart/2005/8/layout/hierarchy4"/>
    <dgm:cxn modelId="{2C6A643F-3B7A-4BD7-82CB-359DC57B38DF}" type="presParOf" srcId="{BA9B5ED6-DAC1-416C-95C8-F902101DCC49}" destId="{FDFD67F2-BC78-4AF7-BF92-26ECE76821B0}" srcOrd="0" destOrd="0" presId="urn:microsoft.com/office/officeart/2005/8/layout/hierarchy4"/>
    <dgm:cxn modelId="{10C4170D-E4BE-47F0-92B0-87D99464013A}" type="presParOf" srcId="{BA9B5ED6-DAC1-416C-95C8-F902101DCC49}" destId="{93F88BBE-75EB-418E-8F58-1B53186AD6D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4B257B-8D30-4B97-B89F-B174E14A23CE}">
      <dsp:nvSpPr>
        <dsp:cNvPr id="0" name=""/>
        <dsp:cNvSpPr/>
      </dsp:nvSpPr>
      <dsp:spPr>
        <a:xfrm>
          <a:off x="2673" y="2391"/>
          <a:ext cx="6062077" cy="1145640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6690" tIns="186690" rIns="186690" bIns="186690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49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Norsk Rotary Forum</a:t>
          </a:r>
        </a:p>
      </dsp:txBody>
      <dsp:txXfrm>
        <a:off x="36228" y="35946"/>
        <a:ext cx="5994967" cy="1078530"/>
      </dsp:txXfrm>
    </dsp:sp>
    <dsp:sp modelId="{B93AC9DD-5E98-446E-AA12-4A678CF5653D}">
      <dsp:nvSpPr>
        <dsp:cNvPr id="0" name=""/>
        <dsp:cNvSpPr/>
      </dsp:nvSpPr>
      <dsp:spPr>
        <a:xfrm>
          <a:off x="8590" y="1243428"/>
          <a:ext cx="6050243" cy="933230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32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Leder av utvekslingskomiteen (MDYEO)</a:t>
          </a:r>
          <a:endParaRPr lang="nb-NO" sz="3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923" y="1270761"/>
        <a:ext cx="5995577" cy="878564"/>
      </dsp:txXfrm>
    </dsp:sp>
    <dsp:sp modelId="{3CFB030B-BAC4-4710-AF70-72855E4D7839}">
      <dsp:nvSpPr>
        <dsp:cNvPr id="0" name=""/>
        <dsp:cNvSpPr/>
      </dsp:nvSpPr>
      <dsp:spPr>
        <a:xfrm>
          <a:off x="8590" y="2272055"/>
          <a:ext cx="974274" cy="887852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Short Term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Inbound Students</a:t>
          </a:r>
          <a:endParaRPr lang="nb-NO" sz="1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594" y="2298059"/>
        <a:ext cx="922266" cy="835844"/>
      </dsp:txXfrm>
    </dsp:sp>
    <dsp:sp modelId="{DA937453-74BC-427F-A261-FE8930B8CC32}">
      <dsp:nvSpPr>
        <dsp:cNvPr id="0" name=""/>
        <dsp:cNvSpPr/>
      </dsp:nvSpPr>
      <dsp:spPr>
        <a:xfrm>
          <a:off x="1023784" y="2272055"/>
          <a:ext cx="974274" cy="887852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Short Term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Outbound Students</a:t>
          </a:r>
          <a:endParaRPr lang="nb-NO" sz="1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49788" y="2298059"/>
        <a:ext cx="922266" cy="835844"/>
      </dsp:txXfrm>
    </dsp:sp>
    <dsp:sp modelId="{A6B8AC61-B576-42A9-8A12-649408D0E1CE}">
      <dsp:nvSpPr>
        <dsp:cNvPr id="0" name=""/>
        <dsp:cNvSpPr/>
      </dsp:nvSpPr>
      <dsp:spPr>
        <a:xfrm>
          <a:off x="2038978" y="2272055"/>
          <a:ext cx="974274" cy="887852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Korrespondent</a:t>
          </a:r>
          <a:r>
            <a:rPr lang="nb-NO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Nord-, Sør- og Latin-Amerika</a:t>
          </a:r>
          <a:endParaRPr lang="nb-NO" sz="1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064982" y="2298059"/>
        <a:ext cx="922266" cy="835844"/>
      </dsp:txXfrm>
    </dsp:sp>
    <dsp:sp modelId="{0E8A7F0F-E8FD-4263-AE47-99250E9D0746}">
      <dsp:nvSpPr>
        <dsp:cNvPr id="0" name=""/>
        <dsp:cNvSpPr/>
      </dsp:nvSpPr>
      <dsp:spPr>
        <a:xfrm>
          <a:off x="3054172" y="2272055"/>
          <a:ext cx="974274" cy="887852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Korrespondent</a:t>
          </a:r>
          <a:r>
            <a:rPr lang="nb-NO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Afrika, Asia, Europa og Oseania</a:t>
          </a:r>
          <a:endParaRPr lang="nb-NO" sz="1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80176" y="2298059"/>
        <a:ext cx="922266" cy="835844"/>
      </dsp:txXfrm>
    </dsp:sp>
    <dsp:sp modelId="{93C0DF48-4F29-4F4E-BCB6-A7468F424284}">
      <dsp:nvSpPr>
        <dsp:cNvPr id="0" name=""/>
        <dsp:cNvSpPr/>
      </dsp:nvSpPr>
      <dsp:spPr>
        <a:xfrm>
          <a:off x="4069366" y="2272055"/>
          <a:ext cx="974274" cy="887852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Koordinator database og dokumentasjon</a:t>
          </a:r>
          <a:endParaRPr lang="nb-NO" sz="1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095370" y="2298059"/>
        <a:ext cx="922266" cy="835844"/>
      </dsp:txXfrm>
    </dsp:sp>
    <dsp:sp modelId="{FDFD67F2-BC78-4AF7-BF92-26ECE76821B0}">
      <dsp:nvSpPr>
        <dsp:cNvPr id="0" name=""/>
        <dsp:cNvSpPr/>
      </dsp:nvSpPr>
      <dsp:spPr>
        <a:xfrm>
          <a:off x="5084559" y="2272055"/>
          <a:ext cx="974274" cy="887852"/>
        </a:xfrm>
        <a:prstGeom prst="roundRect">
          <a:avLst>
            <a:gd name="adj" fmla="val 10000"/>
          </a:avLst>
        </a:prstGeom>
        <a:solidFill>
          <a:srgbClr val="01B4E7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Koordinator innkjøp og arrangementer</a:t>
          </a:r>
          <a:endParaRPr lang="nb-NO" sz="1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10563" y="2298059"/>
        <a:ext cx="922266" cy="835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Roald Fiksdal</cp:lastModifiedBy>
  <cp:revision>2</cp:revision>
  <cp:lastPrinted>2019-05-21T13:20:00Z</cp:lastPrinted>
  <dcterms:created xsi:type="dcterms:W3CDTF">2019-05-21T13:22:00Z</dcterms:created>
  <dcterms:modified xsi:type="dcterms:W3CDTF">2019-05-21T13:22:00Z</dcterms:modified>
</cp:coreProperties>
</file>